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050F" w14:textId="0946CE0C" w:rsidR="6D4DF792" w:rsidRDefault="6D4DF792" w:rsidP="55162BCC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10261A9E" w:rsidR="008624E9" w:rsidRPr="008624E9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 xml:space="preserve">Application to </w:t>
      </w:r>
      <w:r w:rsidR="00775517">
        <w:rPr>
          <w:rFonts w:ascii="Times New Roman" w:eastAsia="Times New Roman" w:hAnsi="Times New Roman" w:cs="Times New Roman"/>
          <w:b/>
          <w:sz w:val="44"/>
          <w:lang w:val="en-US"/>
        </w:rPr>
        <w:t>costume</w:t>
      </w:r>
      <w:r w:rsidR="00E54CF4">
        <w:rPr>
          <w:rFonts w:ascii="Times New Roman" w:eastAsia="Times New Roman" w:hAnsi="Times New Roman" w:cs="Times New Roman"/>
          <w:b/>
          <w:sz w:val="44"/>
          <w:lang w:val="en-US"/>
        </w:rPr>
        <w:t xml:space="preserve"> assistant </w:t>
      </w:r>
      <w:r w:rsidR="00783A2A">
        <w:rPr>
          <w:rFonts w:ascii="Times New Roman" w:eastAsia="Times New Roman" w:hAnsi="Times New Roman" w:cs="Times New Roman"/>
          <w:b/>
          <w:sz w:val="44"/>
          <w:lang w:val="en-US"/>
        </w:rPr>
        <w:t>202</w:t>
      </w:r>
      <w:r w:rsidR="00AF6B5F">
        <w:rPr>
          <w:rFonts w:ascii="Times New Roman" w:eastAsia="Times New Roman" w:hAnsi="Times New Roman" w:cs="Times New Roman"/>
          <w:b/>
          <w:sz w:val="44"/>
          <w:lang w:val="en-US"/>
        </w:rPr>
        <w:t>3</w:t>
      </w:r>
    </w:p>
    <w:p w14:paraId="7B084549" w14:textId="174CC9B4" w:rsidR="00913AAE" w:rsidRPr="00AF6B5F" w:rsidRDefault="00913AAE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AF6B5F">
        <w:rPr>
          <w:rFonts w:ascii="Times New Roman" w:eastAsia="Times New Roman" w:hAnsi="Times New Roman" w:cs="Times New Roman"/>
          <w:b/>
          <w:sz w:val="32"/>
          <w:lang w:val="en-US"/>
        </w:rPr>
        <w:t xml:space="preserve">Vadstena-Akademien </w:t>
      </w:r>
    </w:p>
    <w:p w14:paraId="4B5FD727" w14:textId="77777777" w:rsidR="008624E9" w:rsidRPr="00AF6B5F" w:rsidRDefault="008624E9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</w:p>
    <w:p w14:paraId="353D3D0D" w14:textId="2F519023" w:rsidR="00913AAE" w:rsidRPr="00AF6B5F" w:rsidRDefault="00913AAE" w:rsidP="55162BCC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  <w:lang w:val="en-US"/>
        </w:rPr>
      </w:pPr>
      <w:r w:rsidRPr="00AF6B5F">
        <w:rPr>
          <w:rFonts w:ascii="Times New Roman" w:eastAsia="Times New Roman" w:hAnsi="Times New Roman" w:cs="Times New Roman"/>
          <w:b/>
          <w:bCs/>
          <w:lang w:val="en-US"/>
        </w:rPr>
        <w:t>Production:</w:t>
      </w:r>
      <w:r w:rsidRPr="00AF6B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F6B5F">
        <w:rPr>
          <w:rFonts w:ascii="Times New Roman" w:eastAsia="Times New Roman" w:hAnsi="Times New Roman" w:cs="Times New Roman"/>
          <w:lang w:val="en-US"/>
        </w:rPr>
        <w:t>Andefabriken</w:t>
      </w:r>
      <w:proofErr w:type="spellEnd"/>
      <w:r w:rsidR="00AF6B5F">
        <w:rPr>
          <w:rFonts w:ascii="Times New Roman" w:eastAsia="Times New Roman" w:hAnsi="Times New Roman" w:cs="Times New Roman"/>
          <w:lang w:val="en-US"/>
        </w:rPr>
        <w:t xml:space="preserve"> (2023) </w:t>
      </w:r>
      <w:proofErr w:type="spellStart"/>
      <w:r w:rsidR="00AF6B5F">
        <w:rPr>
          <w:rFonts w:ascii="Times New Roman" w:eastAsia="Times New Roman" w:hAnsi="Times New Roman" w:cs="Times New Roman"/>
          <w:lang w:val="en-US"/>
        </w:rPr>
        <w:t>Urpremiär</w:t>
      </w:r>
      <w:proofErr w:type="spellEnd"/>
      <w:r w:rsidR="00AF6B5F">
        <w:rPr>
          <w:rFonts w:ascii="Times New Roman" w:eastAsia="Times New Roman" w:hAnsi="Times New Roman" w:cs="Times New Roman"/>
          <w:lang w:val="en-US"/>
        </w:rPr>
        <w:t>.</w:t>
      </w:r>
    </w:p>
    <w:p w14:paraId="181173C5" w14:textId="5E062B7C" w:rsidR="00913AAE" w:rsidRPr="00AF6B5F" w:rsidRDefault="00913AAE" w:rsidP="55162BCC">
      <w:pPr>
        <w:rPr>
          <w:rFonts w:ascii="Times New Roman" w:eastAsia="Times New Roman" w:hAnsi="Times New Roman" w:cs="Times New Roman"/>
          <w:lang w:val="en-US"/>
        </w:rPr>
      </w:pPr>
    </w:p>
    <w:p w14:paraId="0E83EB51" w14:textId="6D852DEE" w:rsidR="008624E9" w:rsidRPr="00AF6B5F" w:rsidRDefault="00913AAE" w:rsidP="00913AAE">
      <w:pPr>
        <w:rPr>
          <w:rFonts w:ascii="Times New Roman" w:eastAsia="Times New Roman" w:hAnsi="Times New Roman" w:cs="Times New Roman"/>
          <w:lang w:val="en-US"/>
        </w:rPr>
      </w:pPr>
      <w:r w:rsidRPr="00AF6B5F">
        <w:rPr>
          <w:rFonts w:ascii="Times New Roman" w:eastAsia="Times New Roman" w:hAnsi="Times New Roman" w:cs="Times New Roman"/>
          <w:b/>
          <w:bCs/>
          <w:lang w:val="en-US"/>
        </w:rPr>
        <w:t>Place:</w:t>
      </w:r>
      <w:r w:rsidRPr="00AF6B5F">
        <w:rPr>
          <w:rFonts w:ascii="Times New Roman" w:eastAsia="Times New Roman" w:hAnsi="Times New Roman" w:cs="Times New Roman"/>
          <w:lang w:val="en-US"/>
        </w:rPr>
        <w:t xml:space="preserve"> Vadstena </w:t>
      </w:r>
      <w:proofErr w:type="spellStart"/>
      <w:r w:rsidRPr="00AF6B5F">
        <w:rPr>
          <w:rFonts w:ascii="Times New Roman" w:eastAsia="Times New Roman" w:hAnsi="Times New Roman" w:cs="Times New Roman"/>
          <w:lang w:val="en-US"/>
        </w:rPr>
        <w:t>slott</w:t>
      </w:r>
      <w:proofErr w:type="spellEnd"/>
      <w:r w:rsidRPr="00AF6B5F">
        <w:rPr>
          <w:rFonts w:ascii="Times New Roman" w:eastAsia="Times New Roman" w:hAnsi="Times New Roman" w:cs="Times New Roman"/>
          <w:lang w:val="en-US"/>
        </w:rPr>
        <w:t xml:space="preserve">, Vadstena </w:t>
      </w:r>
    </w:p>
    <w:p w14:paraId="1BADA92E" w14:textId="70401204" w:rsidR="008624E9" w:rsidRPr="00AF6B5F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5000828" w14:textId="60C0D586" w:rsidR="008624E9" w:rsidRPr="008624E9" w:rsidRDefault="008624E9" w:rsidP="03F5B255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="004645EC"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 w:rsidR="00783A2A">
        <w:rPr>
          <w:rFonts w:ascii="Times New Roman" w:eastAsia="Times New Roman" w:hAnsi="Times New Roman" w:cs="Times New Roman"/>
          <w:lang w:val="en-US"/>
        </w:rPr>
        <w:t>February</w:t>
      </w:r>
      <w:r w:rsidR="005B69B9">
        <w:rPr>
          <w:rFonts w:ascii="Times New Roman" w:eastAsia="Times New Roman" w:hAnsi="Times New Roman" w:cs="Times New Roman"/>
          <w:lang w:val="en-US"/>
        </w:rPr>
        <w:t xml:space="preserve"> </w:t>
      </w:r>
      <w:r w:rsidR="00783A2A">
        <w:rPr>
          <w:rFonts w:ascii="Times New Roman" w:eastAsia="Times New Roman" w:hAnsi="Times New Roman" w:cs="Times New Roman"/>
          <w:lang w:val="en-US"/>
        </w:rPr>
        <w:t>2</w:t>
      </w:r>
      <w:r w:rsidR="00AF6B5F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</w:t>
      </w:r>
      <w:r w:rsidR="77116921" w:rsidRPr="55162BCC">
        <w:rPr>
          <w:rFonts w:ascii="Times New Roman" w:eastAsia="Times New Roman" w:hAnsi="Times New Roman" w:cs="Times New Roman"/>
          <w:lang w:val="en-US"/>
        </w:rPr>
        <w:t>2</w:t>
      </w:r>
      <w:r w:rsidR="00AF6B5F">
        <w:rPr>
          <w:rFonts w:ascii="Times New Roman" w:eastAsia="Times New Roman" w:hAnsi="Times New Roman" w:cs="Times New Roman"/>
          <w:lang w:val="en-US"/>
        </w:rPr>
        <w:t>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3B8EBD9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Education with </w:t>
      </w:r>
      <w:r w:rsidR="00CF379E">
        <w:rPr>
          <w:rFonts w:ascii="Times New Roman" w:eastAsia="Times New Roman" w:hAnsi="Times New Roman" w:cs="Times New Roman"/>
          <w:b/>
          <w:lang w:val="en-US"/>
        </w:rPr>
        <w:t>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3129B6CC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 wit</w:t>
      </w:r>
      <w:r w:rsidR="00CF379E">
        <w:rPr>
          <w:rFonts w:ascii="Times New Roman" w:eastAsia="Times New Roman" w:hAnsi="Times New Roman" w:cs="Times New Roman"/>
          <w:b/>
          <w:lang w:val="en-US"/>
        </w:rPr>
        <w:t>hin 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51A735E" w14:textId="42C8CBE5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</w:p>
    <w:p w14:paraId="2C42D580" w14:textId="63AFAF38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b/>
          <w:bCs/>
          <w:lang w:val="en-US"/>
        </w:rPr>
        <w:t xml:space="preserve">To which </w:t>
      </w:r>
      <w:r w:rsidR="35E408EE" w:rsidRPr="55162BCC">
        <w:rPr>
          <w:rFonts w:ascii="Times New Roman" w:eastAsia="Times New Roman" w:hAnsi="Times New Roman" w:cs="Times New Roman"/>
          <w:b/>
          <w:bCs/>
          <w:lang w:val="en-US"/>
        </w:rPr>
        <w:t xml:space="preserve">production and </w:t>
      </w:r>
      <w:r w:rsidRPr="55162BCC">
        <w:rPr>
          <w:rFonts w:ascii="Times New Roman" w:eastAsia="Times New Roman" w:hAnsi="Times New Roman" w:cs="Times New Roman"/>
          <w:b/>
          <w:bCs/>
          <w:lang w:val="en-US"/>
        </w:rPr>
        <w:t>period are you applying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: </w:t>
      </w:r>
    </w:p>
    <w:sectPr w:rsid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B7051"/>
    <w:rsid w:val="000C6894"/>
    <w:rsid w:val="004645EC"/>
    <w:rsid w:val="005B69B9"/>
    <w:rsid w:val="0060374D"/>
    <w:rsid w:val="00775517"/>
    <w:rsid w:val="00783A2A"/>
    <w:rsid w:val="008624E9"/>
    <w:rsid w:val="00913AAE"/>
    <w:rsid w:val="00AB6343"/>
    <w:rsid w:val="00AF6B5F"/>
    <w:rsid w:val="00CF379E"/>
    <w:rsid w:val="00D031D6"/>
    <w:rsid w:val="00E54CF4"/>
    <w:rsid w:val="00E83807"/>
    <w:rsid w:val="03F5B255"/>
    <w:rsid w:val="04E00A67"/>
    <w:rsid w:val="06B0DBFB"/>
    <w:rsid w:val="1383DE8A"/>
    <w:rsid w:val="172BA52C"/>
    <w:rsid w:val="2620668B"/>
    <w:rsid w:val="2A2D7984"/>
    <w:rsid w:val="2CD57607"/>
    <w:rsid w:val="35330C33"/>
    <w:rsid w:val="35E408EE"/>
    <w:rsid w:val="426CA20D"/>
    <w:rsid w:val="440C450F"/>
    <w:rsid w:val="49D64928"/>
    <w:rsid w:val="55162BCC"/>
    <w:rsid w:val="5A4A5BC6"/>
    <w:rsid w:val="62DA90FB"/>
    <w:rsid w:val="6C762BB0"/>
    <w:rsid w:val="6D4DF792"/>
    <w:rsid w:val="7711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2" ma:contentTypeDescription="Create a new document." ma:contentTypeScope="" ma:versionID="322964294f647a1a0479a022232dd215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3cbab0444486cc1fc0abdcb9e49d4969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71E91-B8E7-4CF1-97F7-E5B6F4F2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2022-10-07T09:55:00Z</dcterms:created>
  <dcterms:modified xsi:type="dcterms:W3CDTF">2022-10-07T09:55:00Z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