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14364C2D" w:rsidR="008624E9" w:rsidRPr="008624E9" w:rsidRDefault="00913AAE" w:rsidP="547DE8E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008F2EC4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light</w:t>
      </w:r>
      <w:r w:rsidR="0052674A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ing</w:t>
      </w:r>
      <w:r w:rsidR="3EC924FC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assistant</w:t>
      </w:r>
      <w:r w:rsidR="002905A2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202</w:t>
      </w:r>
      <w:r w:rsidR="00BD1012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3</w:t>
      </w:r>
    </w:p>
    <w:p w14:paraId="7B084549" w14:textId="174CC9B4" w:rsidR="00913AAE" w:rsidRPr="0099522C" w:rsidRDefault="00913AAE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  <w:r w:rsidRPr="0099522C">
        <w:rPr>
          <w:rFonts w:ascii="Times New Roman" w:eastAsia="Times New Roman" w:hAnsi="Times New Roman" w:cs="Times New Roman"/>
          <w:b/>
          <w:sz w:val="32"/>
          <w:lang w:val="en-GB"/>
        </w:rPr>
        <w:t xml:space="preserve">Vadstena-Akademien </w:t>
      </w:r>
    </w:p>
    <w:p w14:paraId="4B5FD727" w14:textId="77777777" w:rsidR="008624E9" w:rsidRPr="0099522C" w:rsidRDefault="008624E9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</w:p>
    <w:p w14:paraId="46264291" w14:textId="129CD859" w:rsidR="002905A2" w:rsidRPr="00BD1012" w:rsidRDefault="002905A2" w:rsidP="002905A2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proofErr w:type="spellStart"/>
      <w:r w:rsidRPr="00BD1012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00BD1012">
        <w:rPr>
          <w:rFonts w:ascii="Times New Roman" w:eastAsia="Times New Roman" w:hAnsi="Times New Roman" w:cs="Times New Roman"/>
          <w:b/>
          <w:bCs/>
        </w:rPr>
        <w:t>:</w:t>
      </w:r>
      <w:r w:rsidRPr="00BD10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1012" w:rsidRPr="00BD1012">
        <w:rPr>
          <w:rFonts w:ascii="Times New Roman" w:eastAsia="Times New Roman" w:hAnsi="Times New Roman" w:cs="Times New Roman"/>
        </w:rPr>
        <w:t>Andefabriken</w:t>
      </w:r>
      <w:proofErr w:type="spellEnd"/>
      <w:r w:rsidR="00BD1012" w:rsidRPr="00BD1012">
        <w:rPr>
          <w:rFonts w:ascii="Times New Roman" w:eastAsia="Times New Roman" w:hAnsi="Times New Roman" w:cs="Times New Roman"/>
        </w:rPr>
        <w:t>. Ur</w:t>
      </w:r>
      <w:r w:rsidR="00BD1012">
        <w:rPr>
          <w:rFonts w:ascii="Times New Roman" w:eastAsia="Times New Roman" w:hAnsi="Times New Roman" w:cs="Times New Roman"/>
        </w:rPr>
        <w:t>premiär.</w:t>
      </w:r>
    </w:p>
    <w:p w14:paraId="26BA4EAA" w14:textId="114D404D" w:rsidR="002905A2" w:rsidRPr="00BD1012" w:rsidRDefault="002905A2" w:rsidP="002905A2">
      <w:pPr>
        <w:rPr>
          <w:rFonts w:ascii="Times New Roman" w:eastAsia="Times New Roman" w:hAnsi="Times New Roman" w:cs="Times New Roman"/>
        </w:rPr>
      </w:pPr>
      <w:r w:rsidRPr="00BD1012">
        <w:rPr>
          <w:rFonts w:ascii="Times New Roman" w:eastAsia="Times New Roman" w:hAnsi="Times New Roman" w:cs="Times New Roman"/>
          <w:b/>
          <w:bCs/>
        </w:rPr>
        <w:t>Place:</w:t>
      </w:r>
      <w:r w:rsidRPr="00BD1012">
        <w:rPr>
          <w:rFonts w:ascii="Times New Roman" w:eastAsia="Times New Roman" w:hAnsi="Times New Roman" w:cs="Times New Roman"/>
        </w:rPr>
        <w:t xml:space="preserve"> Vadstena slott, Vadstena</w:t>
      </w:r>
    </w:p>
    <w:p w14:paraId="5468A0C1" w14:textId="77777777" w:rsidR="002905A2" w:rsidRPr="00BD1012" w:rsidRDefault="002905A2" w:rsidP="002905A2">
      <w:pPr>
        <w:rPr>
          <w:rFonts w:ascii="Times New Roman" w:eastAsia="Times New Roman" w:hAnsi="Times New Roman" w:cs="Times New Roman"/>
        </w:rPr>
      </w:pPr>
    </w:p>
    <w:p w14:paraId="4CEBF384" w14:textId="3A6EE9B0" w:rsidR="002905A2" w:rsidRPr="008624E9" w:rsidRDefault="002905A2" w:rsidP="002905A2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</w:t>
      </w:r>
      <w:r w:rsidR="00BD1012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202</w:t>
      </w:r>
      <w:r w:rsidR="00BD1012">
        <w:rPr>
          <w:rFonts w:ascii="Times New Roman" w:eastAsia="Times New Roman" w:hAnsi="Times New Roman" w:cs="Times New Roman"/>
          <w:lang w:val="en-US"/>
        </w:rPr>
        <w:t>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12E9DBE8" w14:textId="77777777" w:rsidR="002905A2" w:rsidRPr="008624E9" w:rsidRDefault="002905A2" w:rsidP="002905A2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720787D9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5F37DD4" w14:textId="092EFA5F" w:rsidR="008F2EC4" w:rsidRDefault="008F2EC4" w:rsidP="00913AAE">
      <w:pPr>
        <w:rPr>
          <w:rFonts w:ascii="Times New Roman" w:eastAsia="Times New Roman" w:hAnsi="Times New Roman" w:cs="Times New Roman"/>
          <w:lang w:val="en-US"/>
        </w:rPr>
      </w:pPr>
    </w:p>
    <w:p w14:paraId="6A47C582" w14:textId="433DDDAA" w:rsidR="008F2EC4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 w:rsidRPr="00AA719D">
        <w:rPr>
          <w:rFonts w:ascii="Times New Roman" w:eastAsia="Times New Roman" w:hAnsi="Times New Roman" w:cs="Times New Roman"/>
          <w:b/>
          <w:lang w:val="en-US"/>
        </w:rPr>
        <w:t>Computer program:</w:t>
      </w:r>
    </w:p>
    <w:p w14:paraId="3BEE33B0" w14:textId="3C41BCA8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40EF4B14" w14:textId="4316CB8A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Certificate/licenses:</w:t>
      </w:r>
    </w:p>
    <w:p w14:paraId="5C8B52F5" w14:textId="67FA7B6F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0F5E49E3" w14:textId="2CB38AC6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Light</w:t>
      </w:r>
      <w:r w:rsidR="003C1661">
        <w:rPr>
          <w:rFonts w:ascii="Times New Roman" w:eastAsia="Times New Roman" w:hAnsi="Times New Roman" w:cs="Times New Roman"/>
          <w:b/>
          <w:lang w:val="en-US"/>
        </w:rPr>
        <w:t>ing console</w:t>
      </w:r>
      <w:r>
        <w:rPr>
          <w:rFonts w:ascii="Times New Roman" w:eastAsia="Times New Roman" w:hAnsi="Times New Roman" w:cs="Times New Roman"/>
          <w:b/>
          <w:lang w:val="en-US"/>
        </w:rPr>
        <w:t xml:space="preserve"> competence:</w:t>
      </w:r>
    </w:p>
    <w:p w14:paraId="5AAC465B" w14:textId="1E13EA13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7D07ACA5" w14:textId="0E126B26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Rig competence:</w:t>
      </w:r>
    </w:p>
    <w:p w14:paraId="50FF4CA1" w14:textId="6D2BA589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3E7A6BEF" w14:textId="44947327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Experience of AV:</w:t>
      </w:r>
    </w:p>
    <w:p w14:paraId="163D2840" w14:textId="77777777" w:rsidR="00AA719D" w:rsidRP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56A2B3F" w14:textId="79293236" w:rsidR="008F2EC4" w:rsidRPr="00AA719D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4A85940C" w:rsidR="008624E9" w:rsidRDefault="008624E9" w:rsidP="547DE8E9">
      <w:pPr>
        <w:rPr>
          <w:rFonts w:ascii="Times New Roman" w:eastAsia="Times New Roman" w:hAnsi="Times New Roman" w:cs="Times New Roman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547DE8E9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5C52E662" w:rsidRPr="547DE8E9">
        <w:rPr>
          <w:rFonts w:ascii="Times New Roman" w:eastAsia="Times New Roman" w:hAnsi="Times New Roman" w:cs="Times New Roman"/>
          <w:b/>
          <w:bCs/>
          <w:lang w:val="en-US"/>
        </w:rPr>
        <w:t>production</w:t>
      </w:r>
      <w:r w:rsidRPr="547DE8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236E610" w14:textId="27D002C8" w:rsidR="035C6B86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>:</w:t>
      </w:r>
    </w:p>
    <w:p w14:paraId="0D22CDF2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3546FD7C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70B83FBE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sectPr w:rsidR="000C6894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2905A2"/>
    <w:rsid w:val="003C1661"/>
    <w:rsid w:val="0052674A"/>
    <w:rsid w:val="0060374D"/>
    <w:rsid w:val="00775517"/>
    <w:rsid w:val="00861DC1"/>
    <w:rsid w:val="008624E9"/>
    <w:rsid w:val="008F2EC4"/>
    <w:rsid w:val="00913AAE"/>
    <w:rsid w:val="0099522C"/>
    <w:rsid w:val="00AA719D"/>
    <w:rsid w:val="00AB6343"/>
    <w:rsid w:val="00BD1012"/>
    <w:rsid w:val="00CF379E"/>
    <w:rsid w:val="00D031D6"/>
    <w:rsid w:val="00E54CF4"/>
    <w:rsid w:val="00E83807"/>
    <w:rsid w:val="035C6B86"/>
    <w:rsid w:val="03F5B255"/>
    <w:rsid w:val="04E00A67"/>
    <w:rsid w:val="0A63EADB"/>
    <w:rsid w:val="168459EA"/>
    <w:rsid w:val="172BA52C"/>
    <w:rsid w:val="35330C33"/>
    <w:rsid w:val="35FF0F75"/>
    <w:rsid w:val="3EC924FC"/>
    <w:rsid w:val="426CA20D"/>
    <w:rsid w:val="438753F4"/>
    <w:rsid w:val="49D64928"/>
    <w:rsid w:val="547DE8E9"/>
    <w:rsid w:val="5A4A5BC6"/>
    <w:rsid w:val="5C52E662"/>
    <w:rsid w:val="6B3F6CCA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2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0" ma:contentTypeDescription="Create a new document." ma:contentTypeScope="" ma:versionID="52fa79764a9e3f5de1861da0ea36c24c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6c437ac5c4334cbc40f0880effe695ab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6C456-6017-4FC9-8334-68544029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2022-10-07T09:44:00Z</dcterms:created>
  <dcterms:modified xsi:type="dcterms:W3CDTF">2022-10-07T09:44:00Z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